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11" w:rsidRPr="00F821FD" w:rsidRDefault="00362635" w:rsidP="00F821FD">
      <w:pPr>
        <w:tabs>
          <w:tab w:val="center" w:pos="2305"/>
        </w:tabs>
        <w:rPr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151765</wp:posOffset>
                </wp:positionV>
                <wp:extent cx="7591425" cy="8143875"/>
                <wp:effectExtent l="0" t="0" r="0" b="0"/>
                <wp:wrapNone/>
                <wp:docPr id="307" name="Szövegdoboz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1425" cy="814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C11" w:rsidRDefault="00AD4C11" w:rsidP="007675C0">
                            <w:pPr>
                              <w:spacing w:after="0"/>
                              <w:jc w:val="center"/>
                              <w:rPr>
                                <w:rFonts w:ascii="CG Times" w:hAnsi="CG Times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D4C11" w:rsidRDefault="00AD4C11" w:rsidP="007675C0">
                            <w:pPr>
                              <w:spacing w:after="0"/>
                              <w:jc w:val="center"/>
                              <w:rPr>
                                <w:rFonts w:ascii="CG Times" w:hAnsi="CG Times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D4C11" w:rsidRDefault="00AD4C11" w:rsidP="007675C0">
                            <w:pPr>
                              <w:spacing w:after="0"/>
                              <w:jc w:val="center"/>
                              <w:rPr>
                                <w:rFonts w:ascii="CG Times" w:hAnsi="CG Times" w:cs="Arial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D4C11" w:rsidRPr="00D52A4D" w:rsidRDefault="00AD4C11" w:rsidP="007675C0">
                            <w:pPr>
                              <w:spacing w:after="0"/>
                              <w:jc w:val="center"/>
                              <w:rPr>
                                <w:rFonts w:ascii="Totfalusi Antiqua" w:hAnsi="Totfalusi Antiqua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52A4D">
                              <w:rPr>
                                <w:rFonts w:ascii="Totfalusi Antiqua" w:hAnsi="Totfalusi Antiqua" w:cs="Arial"/>
                                <w:b/>
                                <w:sz w:val="32"/>
                                <w:szCs w:val="32"/>
                              </w:rPr>
                              <w:t>A MAGYAR TUDOMÁNYOS AKADÉMIA</w:t>
                            </w:r>
                          </w:p>
                          <w:p w:rsidR="00AD4C11" w:rsidRPr="00D52A4D" w:rsidRDefault="00AD4C11" w:rsidP="007675C0">
                            <w:pPr>
                              <w:spacing w:after="0"/>
                              <w:jc w:val="center"/>
                              <w:rPr>
                                <w:rFonts w:ascii="Totfalusi Antiqua" w:hAnsi="Totfalusi Antiqua"/>
                                <w:b/>
                                <w:sz w:val="32"/>
                                <w:szCs w:val="32"/>
                              </w:rPr>
                            </w:pPr>
                            <w:r w:rsidRPr="00D52A4D">
                              <w:rPr>
                                <w:rFonts w:ascii="Totfalusi Antiqua" w:hAnsi="Totfalusi Antiqua"/>
                                <w:b/>
                                <w:sz w:val="32"/>
                                <w:szCs w:val="32"/>
                              </w:rPr>
                              <w:t>AGRÁRTUDOMÁNYOK OSZTÁLYA</w:t>
                            </w:r>
                          </w:p>
                          <w:p w:rsidR="00AD4C11" w:rsidRPr="00D52A4D" w:rsidRDefault="00AD4C11" w:rsidP="007675C0">
                            <w:pPr>
                              <w:spacing w:after="0"/>
                              <w:jc w:val="center"/>
                              <w:rPr>
                                <w:rFonts w:ascii="Totfalusi Antiqua" w:hAnsi="Totfalusi Antiqua"/>
                                <w:sz w:val="32"/>
                                <w:szCs w:val="32"/>
                              </w:rPr>
                            </w:pPr>
                          </w:p>
                          <w:p w:rsidR="00AD4C11" w:rsidRPr="00D52A4D" w:rsidRDefault="00AD4C11" w:rsidP="007675C0">
                            <w:pPr>
                              <w:spacing w:after="0"/>
                              <w:jc w:val="center"/>
                              <w:rPr>
                                <w:rFonts w:ascii="Totfalusi Antiqua" w:hAnsi="Totfalusi Antiqua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52A4D">
                              <w:rPr>
                                <w:rFonts w:ascii="Totfalusi Antiqua" w:hAnsi="Totfalusi Antiqua"/>
                                <w:sz w:val="32"/>
                                <w:szCs w:val="32"/>
                              </w:rPr>
                              <w:t>tisztelettel</w:t>
                            </w:r>
                            <w:proofErr w:type="gramEnd"/>
                            <w:r w:rsidRPr="00D52A4D">
                              <w:rPr>
                                <w:rFonts w:ascii="Totfalusi Antiqua" w:hAnsi="Totfalusi Antiqua"/>
                                <w:sz w:val="32"/>
                                <w:szCs w:val="32"/>
                              </w:rPr>
                              <w:t xml:space="preserve"> meghívja Önt</w:t>
                            </w:r>
                          </w:p>
                          <w:p w:rsidR="00AD4C11" w:rsidRPr="00D52A4D" w:rsidRDefault="00AD4C11" w:rsidP="007675C0">
                            <w:pPr>
                              <w:jc w:val="center"/>
                              <w:rPr>
                                <w:rFonts w:ascii="Totfalusi Antiqua" w:hAnsi="Totfalusi Antiqua"/>
                                <w:sz w:val="32"/>
                                <w:szCs w:val="32"/>
                              </w:rPr>
                            </w:pPr>
                          </w:p>
                          <w:p w:rsidR="00AD4C11" w:rsidRDefault="00AD4C11" w:rsidP="007675C0">
                            <w:pPr>
                              <w:spacing w:after="0"/>
                              <w:jc w:val="center"/>
                              <w:rPr>
                                <w:rFonts w:ascii="Totfalusi Antiqua" w:hAnsi="Totfalusi Antiqu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otfalusi Antiqua" w:hAnsi="Totfalusi Antiqua"/>
                                <w:b/>
                                <w:sz w:val="32"/>
                                <w:szCs w:val="32"/>
                              </w:rPr>
                              <w:t>BARNA BALÁZS</w:t>
                            </w:r>
                          </w:p>
                          <w:p w:rsidR="00AD4C11" w:rsidRDefault="00AD4C11" w:rsidP="007675C0">
                            <w:pPr>
                              <w:spacing w:after="0"/>
                              <w:jc w:val="center"/>
                              <w:rPr>
                                <w:rFonts w:ascii="Totfalusi Antiqua" w:hAnsi="Totfalusi Antiqua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52A4D">
                              <w:rPr>
                                <w:rFonts w:ascii="Totfalusi Antiqua" w:hAnsi="Totfalusi Antiqua"/>
                                <w:sz w:val="32"/>
                                <w:szCs w:val="32"/>
                              </w:rPr>
                              <w:t>az</w:t>
                            </w:r>
                            <w:proofErr w:type="gramEnd"/>
                            <w:r w:rsidRPr="00D52A4D">
                              <w:rPr>
                                <w:rFonts w:ascii="Totfalusi Antiqua" w:hAnsi="Totfalusi Antiqua"/>
                                <w:sz w:val="32"/>
                                <w:szCs w:val="32"/>
                              </w:rPr>
                              <w:t xml:space="preserve"> MTA </w:t>
                            </w:r>
                            <w:r>
                              <w:rPr>
                                <w:rFonts w:ascii="Totfalusi Antiqua CE" w:hAnsi="Totfalusi Antiqua CE"/>
                                <w:sz w:val="32"/>
                                <w:szCs w:val="32"/>
                              </w:rPr>
                              <w:t>rendes</w:t>
                            </w:r>
                            <w:r w:rsidRPr="00D52A4D">
                              <w:rPr>
                                <w:rFonts w:ascii="Totfalusi Antiqua" w:hAnsi="Totfalusi Antiqua"/>
                                <w:sz w:val="32"/>
                                <w:szCs w:val="32"/>
                              </w:rPr>
                              <w:t xml:space="preserve"> tagja</w:t>
                            </w:r>
                          </w:p>
                          <w:p w:rsidR="00AD4C11" w:rsidRPr="00D52A4D" w:rsidRDefault="00AD4C11" w:rsidP="007675C0">
                            <w:pPr>
                              <w:spacing w:after="0"/>
                              <w:jc w:val="center"/>
                              <w:rPr>
                                <w:rFonts w:ascii="Totfalusi Antiqua" w:hAnsi="Totfalusi Antiqua"/>
                                <w:sz w:val="32"/>
                                <w:szCs w:val="32"/>
                              </w:rPr>
                            </w:pPr>
                          </w:p>
                          <w:p w:rsidR="00AD4C11" w:rsidRPr="00D52A4D" w:rsidRDefault="00AD4C11" w:rsidP="007675C0">
                            <w:pPr>
                              <w:jc w:val="center"/>
                              <w:rPr>
                                <w:rFonts w:ascii="Totfalusi Antiqua" w:hAnsi="Totfalusi Antiqu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D4C11" w:rsidRDefault="00AD4C11" w:rsidP="007675C0">
                            <w:pPr>
                              <w:spacing w:line="240" w:lineRule="auto"/>
                              <w:jc w:val="center"/>
                              <w:rPr>
                                <w:rFonts w:ascii="Totfalusi Antiqua" w:hAnsi="Totfalusi Antiqua"/>
                                <w:b/>
                                <w:sz w:val="32"/>
                                <w:szCs w:val="32"/>
                              </w:rPr>
                            </w:pPr>
                            <w:r w:rsidRPr="008B4D0F">
                              <w:rPr>
                                <w:rFonts w:ascii="Totfalusi Antiqua" w:hAnsi="Totfalusi Antiqua"/>
                                <w:b/>
                                <w:sz w:val="32"/>
                                <w:szCs w:val="32"/>
                              </w:rPr>
                              <w:t>„</w:t>
                            </w:r>
                            <w:r w:rsidRPr="00ED7A26">
                              <w:rPr>
                                <w:rFonts w:ascii="Totfalusi Antiqua" w:hAnsi="Totfalusi Antiqua"/>
                                <w:b/>
                                <w:sz w:val="32"/>
                                <w:szCs w:val="32"/>
                              </w:rPr>
                              <w:t xml:space="preserve">A </w:t>
                            </w:r>
                            <w:r>
                              <w:rPr>
                                <w:rFonts w:ascii="Totfalusi Antiqua" w:hAnsi="Totfalusi Antiqua"/>
                                <w:b/>
                                <w:sz w:val="32"/>
                                <w:szCs w:val="32"/>
                              </w:rPr>
                              <w:t xml:space="preserve">növényi hormonok, illetve a növény élettani állapotának </w:t>
                            </w:r>
                          </w:p>
                          <w:p w:rsidR="00AD4C11" w:rsidRDefault="00AD4C11" w:rsidP="007675C0">
                            <w:pPr>
                              <w:spacing w:line="240" w:lineRule="auto"/>
                              <w:jc w:val="center"/>
                              <w:rPr>
                                <w:rFonts w:ascii="Totfalusi Antiqua" w:hAnsi="Totfalusi Antiqua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otfalusi Antiqua" w:hAnsi="Totfalusi Antiqua"/>
                                <w:b/>
                                <w:sz w:val="32"/>
                                <w:szCs w:val="32"/>
                              </w:rPr>
                              <w:t>hatása</w:t>
                            </w:r>
                            <w:proofErr w:type="gramEnd"/>
                            <w:r>
                              <w:rPr>
                                <w:rFonts w:ascii="Totfalusi Antiqua" w:hAnsi="Totfalusi Antiqua"/>
                                <w:b/>
                                <w:sz w:val="32"/>
                                <w:szCs w:val="32"/>
                              </w:rPr>
                              <w:t xml:space="preserve"> a betegség-ellenállóságra”</w:t>
                            </w:r>
                            <w:r w:rsidRPr="00ED7A26">
                              <w:rPr>
                                <w:rFonts w:ascii="Totfalusi Antiqua" w:hAnsi="Totfalusi Antiqu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D4C11" w:rsidRPr="00D52A4D" w:rsidRDefault="00AD4C11" w:rsidP="007675C0">
                            <w:pPr>
                              <w:jc w:val="center"/>
                              <w:rPr>
                                <w:rFonts w:ascii="Totfalusi Antiqua" w:hAnsi="Totfalusi Antiqua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otfalusi Antiqua" w:hAnsi="Totfalusi Antiqua"/>
                                <w:sz w:val="32"/>
                                <w:szCs w:val="32"/>
                              </w:rPr>
                              <w:t>címmel</w:t>
                            </w:r>
                            <w:proofErr w:type="gramEnd"/>
                            <w:r>
                              <w:rPr>
                                <w:rFonts w:ascii="Totfalusi Antiqua" w:hAnsi="Totfalusi Antiqua"/>
                                <w:sz w:val="32"/>
                                <w:szCs w:val="32"/>
                              </w:rPr>
                              <w:t xml:space="preserve"> tartandó </w:t>
                            </w:r>
                            <w:r w:rsidRPr="00D52A4D">
                              <w:rPr>
                                <w:rFonts w:ascii="Totfalusi Antiqua" w:hAnsi="Totfalusi Antiqua"/>
                                <w:sz w:val="32"/>
                                <w:szCs w:val="32"/>
                              </w:rPr>
                              <w:t>székfoglaló el</w:t>
                            </w:r>
                            <w:r w:rsidRPr="00D52A4D">
                              <w:rPr>
                                <w:rFonts w:ascii="Totfalusi Antiqua CE" w:hAnsi="Totfalusi Antiqua CE" w:cs="Cambria"/>
                                <w:sz w:val="32"/>
                                <w:szCs w:val="32"/>
                              </w:rPr>
                              <w:t>ő</w:t>
                            </w:r>
                            <w:r w:rsidRPr="00D52A4D">
                              <w:rPr>
                                <w:rFonts w:ascii="Totfalusi Antiqua" w:hAnsi="Totfalusi Antiqua"/>
                                <w:sz w:val="32"/>
                                <w:szCs w:val="32"/>
                              </w:rPr>
                              <w:t>ad</w:t>
                            </w:r>
                            <w:r w:rsidRPr="00D52A4D">
                              <w:rPr>
                                <w:rFonts w:ascii="Totfalusi Antiqua" w:hAnsi="Totfalusi Antiqua" w:cs="CG Times"/>
                                <w:sz w:val="32"/>
                                <w:szCs w:val="32"/>
                              </w:rPr>
                              <w:t>á</w:t>
                            </w:r>
                            <w:r w:rsidRPr="00D52A4D">
                              <w:rPr>
                                <w:rFonts w:ascii="Totfalusi Antiqua" w:hAnsi="Totfalusi Antiqua"/>
                                <w:sz w:val="32"/>
                                <w:szCs w:val="32"/>
                              </w:rPr>
                              <w:t>s</w:t>
                            </w:r>
                            <w:r w:rsidRPr="00D52A4D">
                              <w:rPr>
                                <w:rFonts w:ascii="Totfalusi Antiqua" w:hAnsi="Totfalusi Antiqua" w:cs="CG Times"/>
                                <w:sz w:val="32"/>
                                <w:szCs w:val="32"/>
                              </w:rPr>
                              <w:t>á</w:t>
                            </w:r>
                            <w:r w:rsidRPr="00D52A4D">
                              <w:rPr>
                                <w:rFonts w:ascii="Totfalusi Antiqua" w:hAnsi="Totfalusi Antiqua"/>
                                <w:sz w:val="32"/>
                                <w:szCs w:val="32"/>
                              </w:rPr>
                              <w:t>ra</w:t>
                            </w:r>
                          </w:p>
                          <w:p w:rsidR="00AD4C11" w:rsidRPr="00D52A4D" w:rsidRDefault="00AD4C11" w:rsidP="007675C0">
                            <w:pPr>
                              <w:spacing w:after="120"/>
                              <w:jc w:val="center"/>
                              <w:rPr>
                                <w:rFonts w:ascii="Totfalusi Antiqua" w:hAnsi="Totfalusi Antiqu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D4C11" w:rsidRPr="00D52A4D" w:rsidRDefault="00AD4C11" w:rsidP="007675C0">
                            <w:pPr>
                              <w:jc w:val="center"/>
                              <w:rPr>
                                <w:rFonts w:ascii="Totfalusi Antiqua" w:hAnsi="Totfalusi Antiqua"/>
                                <w:sz w:val="32"/>
                                <w:szCs w:val="32"/>
                              </w:rPr>
                            </w:pPr>
                            <w:r w:rsidRPr="00D52A4D">
                              <w:rPr>
                                <w:rFonts w:ascii="Totfalusi Antiqua" w:hAnsi="Totfalusi Antiqua"/>
                                <w:sz w:val="32"/>
                                <w:szCs w:val="32"/>
                              </w:rPr>
                              <w:t>Az el</w:t>
                            </w:r>
                            <w:r w:rsidRPr="00D52A4D">
                              <w:rPr>
                                <w:rFonts w:ascii="Totfalusi Antiqua CE" w:hAnsi="Totfalusi Antiqua CE" w:cs="Cambria"/>
                                <w:sz w:val="32"/>
                                <w:szCs w:val="32"/>
                              </w:rPr>
                              <w:t>ő</w:t>
                            </w:r>
                            <w:r w:rsidRPr="00D52A4D">
                              <w:rPr>
                                <w:rFonts w:ascii="Totfalusi Antiqua" w:hAnsi="Totfalusi Antiqua"/>
                                <w:sz w:val="32"/>
                                <w:szCs w:val="32"/>
                              </w:rPr>
                              <w:t>ad</w:t>
                            </w:r>
                            <w:r w:rsidRPr="00D52A4D">
                              <w:rPr>
                                <w:rFonts w:ascii="Totfalusi Antiqua" w:hAnsi="Totfalusi Antiqua" w:cs="CG Times"/>
                                <w:sz w:val="32"/>
                                <w:szCs w:val="32"/>
                              </w:rPr>
                              <w:t>á</w:t>
                            </w:r>
                            <w:r w:rsidRPr="00D52A4D">
                              <w:rPr>
                                <w:rFonts w:ascii="Totfalusi Antiqua" w:hAnsi="Totfalusi Antiqua"/>
                                <w:sz w:val="32"/>
                                <w:szCs w:val="32"/>
                              </w:rPr>
                              <w:t>s ideje: 201</w:t>
                            </w:r>
                            <w:r>
                              <w:rPr>
                                <w:rFonts w:ascii="Totfalusi Antiqua" w:hAnsi="Totfalusi Antiqua"/>
                                <w:sz w:val="32"/>
                                <w:szCs w:val="32"/>
                              </w:rPr>
                              <w:t>9</w:t>
                            </w:r>
                            <w:r w:rsidRPr="00D52A4D">
                              <w:rPr>
                                <w:rFonts w:ascii="Totfalusi Antiqua" w:hAnsi="Totfalusi Antiqua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otfalusi Antiqua" w:hAnsi="Totfalusi Antiqua"/>
                                <w:sz w:val="32"/>
                                <w:szCs w:val="32"/>
                              </w:rPr>
                              <w:t>október 29</w:t>
                            </w:r>
                            <w:r w:rsidRPr="00D52A4D">
                              <w:rPr>
                                <w:rFonts w:ascii="Totfalusi Antiqua" w:hAnsi="Totfalusi Antiqua"/>
                                <w:sz w:val="32"/>
                                <w:szCs w:val="32"/>
                              </w:rPr>
                              <w:t>. (</w:t>
                            </w:r>
                            <w:r>
                              <w:rPr>
                                <w:rFonts w:ascii="Totfalusi Antiqua" w:hAnsi="Totfalusi Antiqua"/>
                                <w:sz w:val="32"/>
                                <w:szCs w:val="32"/>
                              </w:rPr>
                              <w:t>kedd</w:t>
                            </w:r>
                            <w:r w:rsidRPr="00D52A4D">
                              <w:rPr>
                                <w:rFonts w:ascii="Totfalusi Antiqua" w:hAnsi="Totfalusi Antiqua"/>
                                <w:sz w:val="32"/>
                                <w:szCs w:val="32"/>
                              </w:rPr>
                              <w:t xml:space="preserve">) 11.00 </w:t>
                            </w:r>
                            <w:r w:rsidRPr="00D52A4D">
                              <w:rPr>
                                <w:rFonts w:ascii="Totfalusi Antiqua" w:hAnsi="Totfalusi Antiqua" w:cs="CG Times"/>
                                <w:sz w:val="32"/>
                                <w:szCs w:val="32"/>
                              </w:rPr>
                              <w:t>ó</w:t>
                            </w:r>
                            <w:r w:rsidRPr="00D52A4D">
                              <w:rPr>
                                <w:rFonts w:ascii="Totfalusi Antiqua" w:hAnsi="Totfalusi Antiqua"/>
                                <w:sz w:val="32"/>
                                <w:szCs w:val="32"/>
                              </w:rPr>
                              <w:t>ra</w:t>
                            </w:r>
                          </w:p>
                          <w:p w:rsidR="00AD4C11" w:rsidRDefault="00AD4C11" w:rsidP="007675C0">
                            <w:pPr>
                              <w:spacing w:after="120"/>
                              <w:jc w:val="center"/>
                              <w:rPr>
                                <w:rFonts w:ascii="Totfalusi Antiqua" w:hAnsi="Totfalusi Antiqua"/>
                                <w:sz w:val="32"/>
                                <w:szCs w:val="32"/>
                              </w:rPr>
                            </w:pPr>
                          </w:p>
                          <w:p w:rsidR="00AD4C11" w:rsidRPr="00D52A4D" w:rsidRDefault="00AD4C11" w:rsidP="007675C0">
                            <w:pPr>
                              <w:spacing w:after="120"/>
                              <w:jc w:val="center"/>
                              <w:rPr>
                                <w:rFonts w:ascii="Totfalusi Antiqua" w:hAnsi="Totfalusi Antiqua"/>
                                <w:sz w:val="32"/>
                                <w:szCs w:val="32"/>
                              </w:rPr>
                            </w:pPr>
                          </w:p>
                          <w:p w:rsidR="00AD4C11" w:rsidRPr="00D52A4D" w:rsidRDefault="00AD4C11" w:rsidP="007675C0">
                            <w:pPr>
                              <w:spacing w:after="0"/>
                              <w:jc w:val="center"/>
                              <w:rPr>
                                <w:rFonts w:ascii="Totfalusi Antiqua" w:hAnsi="Totfalusi Antiqua"/>
                                <w:sz w:val="28"/>
                                <w:szCs w:val="28"/>
                              </w:rPr>
                            </w:pPr>
                            <w:r w:rsidRPr="00D52A4D">
                              <w:rPr>
                                <w:rFonts w:ascii="Totfalusi Antiqua" w:hAnsi="Totfalusi Antiqua"/>
                                <w:sz w:val="28"/>
                                <w:szCs w:val="28"/>
                              </w:rPr>
                              <w:t>Az el</w:t>
                            </w:r>
                            <w:r w:rsidRPr="00D52A4D">
                              <w:rPr>
                                <w:rFonts w:ascii="Totfalusi Antiqua CE" w:hAnsi="Totfalusi Antiqua CE" w:cs="Cambria"/>
                                <w:sz w:val="28"/>
                                <w:szCs w:val="28"/>
                              </w:rPr>
                              <w:t>ő</w:t>
                            </w:r>
                            <w:r w:rsidRPr="00D52A4D">
                              <w:rPr>
                                <w:rFonts w:ascii="Totfalusi Antiqua" w:hAnsi="Totfalusi Antiqua"/>
                                <w:sz w:val="28"/>
                                <w:szCs w:val="28"/>
                              </w:rPr>
                              <w:t>ad</w:t>
                            </w:r>
                            <w:r w:rsidRPr="00D52A4D">
                              <w:rPr>
                                <w:rFonts w:ascii="Totfalusi Antiqua" w:hAnsi="Totfalusi Antiqua" w:cs="CG Times"/>
                                <w:sz w:val="28"/>
                                <w:szCs w:val="28"/>
                              </w:rPr>
                              <w:t>á</w:t>
                            </w:r>
                            <w:r w:rsidRPr="00D52A4D">
                              <w:rPr>
                                <w:rFonts w:ascii="Totfalusi Antiqua" w:hAnsi="Totfalusi Antiqua"/>
                                <w:sz w:val="28"/>
                                <w:szCs w:val="28"/>
                              </w:rPr>
                              <w:t xml:space="preserve">s helye: MTA Székház, </w:t>
                            </w:r>
                            <w:r>
                              <w:rPr>
                                <w:rFonts w:ascii="Totfalusi Antiqua" w:hAnsi="Totfalusi Antiqua"/>
                                <w:sz w:val="28"/>
                                <w:szCs w:val="28"/>
                              </w:rPr>
                              <w:t>Nagyterem</w:t>
                            </w:r>
                          </w:p>
                          <w:p w:rsidR="00AD4C11" w:rsidRPr="00D52A4D" w:rsidRDefault="00AD4C11" w:rsidP="007675C0">
                            <w:pPr>
                              <w:spacing w:after="0"/>
                              <w:jc w:val="center"/>
                              <w:rPr>
                                <w:rFonts w:ascii="Totfalusi Antiqua" w:hAnsi="Totfalusi Antiqua"/>
                                <w:sz w:val="28"/>
                                <w:szCs w:val="28"/>
                              </w:rPr>
                            </w:pPr>
                            <w:r w:rsidRPr="00D52A4D">
                              <w:rPr>
                                <w:rFonts w:ascii="Totfalusi Antiqua" w:hAnsi="Totfalusi Antiqua"/>
                                <w:sz w:val="28"/>
                                <w:szCs w:val="28"/>
                              </w:rPr>
                              <w:t>(Budapest V. ker. Széchenyi István tér 9. I</w:t>
                            </w:r>
                            <w:r>
                              <w:rPr>
                                <w:rFonts w:ascii="Totfalusi Antiqua" w:hAnsi="Totfalusi Antiqua"/>
                                <w:sz w:val="28"/>
                                <w:szCs w:val="28"/>
                              </w:rPr>
                              <w:t>I</w:t>
                            </w:r>
                            <w:r w:rsidRPr="00D52A4D">
                              <w:rPr>
                                <w:rFonts w:ascii="Totfalusi Antiqua" w:hAnsi="Totfalusi Antiqua"/>
                                <w:sz w:val="28"/>
                                <w:szCs w:val="28"/>
                              </w:rPr>
                              <w:t>. emelet)</w:t>
                            </w:r>
                          </w:p>
                          <w:p w:rsidR="00AD4C11" w:rsidRPr="00C61CEE" w:rsidRDefault="00AD4C11" w:rsidP="007675C0">
                            <w:pPr>
                              <w:jc w:val="center"/>
                              <w:rPr>
                                <w:rFonts w:ascii="CG Times" w:hAnsi="CG Time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D4C11" w:rsidRDefault="00AD4C11" w:rsidP="007675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07" o:spid="_x0000_s1026" type="#_x0000_t202" style="position:absolute;margin-left:0;margin-top:11.95pt;width:597.75pt;height:641.2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" filled="f" stroked="f">
                <v:textbox>
                  <w:txbxContent>
                    <w:p w:rsidR="00AD4C11" w:rsidRDefault="00AD4C11" w:rsidP="007675C0">
                      <w:pPr>
                        <w:spacing w:after="0"/>
                        <w:jc w:val="center"/>
                        <w:rPr>
                          <w:rFonts w:ascii="CG Times" w:hAnsi="CG Times" w:cs="Arial"/>
                          <w:b/>
                          <w:sz w:val="32"/>
                          <w:szCs w:val="32"/>
                        </w:rPr>
                      </w:pPr>
                    </w:p>
                    <w:p w:rsidR="00AD4C11" w:rsidRDefault="00AD4C11" w:rsidP="007675C0">
                      <w:pPr>
                        <w:spacing w:after="0"/>
                        <w:jc w:val="center"/>
                        <w:rPr>
                          <w:rFonts w:ascii="CG Times" w:hAnsi="CG Times" w:cs="Arial"/>
                          <w:b/>
                          <w:sz w:val="32"/>
                          <w:szCs w:val="32"/>
                        </w:rPr>
                      </w:pPr>
                    </w:p>
                    <w:p w:rsidR="00AD4C11" w:rsidRDefault="00AD4C11" w:rsidP="007675C0">
                      <w:pPr>
                        <w:spacing w:after="0"/>
                        <w:jc w:val="center"/>
                        <w:rPr>
                          <w:rFonts w:ascii="CG Times" w:hAnsi="CG Times" w:cs="Arial"/>
                          <w:b/>
                          <w:sz w:val="32"/>
                          <w:szCs w:val="32"/>
                        </w:rPr>
                      </w:pPr>
                    </w:p>
                    <w:p w:rsidR="00AD4C11" w:rsidRPr="00D52A4D" w:rsidRDefault="00AD4C11" w:rsidP="007675C0">
                      <w:pPr>
                        <w:spacing w:after="0"/>
                        <w:jc w:val="center"/>
                        <w:rPr>
                          <w:rFonts w:ascii="Totfalusi Antiqua" w:hAnsi="Totfalusi Antiqua" w:cs="Arial"/>
                          <w:b/>
                          <w:sz w:val="32"/>
                          <w:szCs w:val="32"/>
                        </w:rPr>
                      </w:pPr>
                      <w:r w:rsidRPr="00D52A4D">
                        <w:rPr>
                          <w:rFonts w:ascii="Totfalusi Antiqua" w:hAnsi="Totfalusi Antiqua" w:cs="Arial"/>
                          <w:b/>
                          <w:sz w:val="32"/>
                          <w:szCs w:val="32"/>
                        </w:rPr>
                        <w:t>A MAGYAR TUDOMÁNYOS AKADÉMIA</w:t>
                      </w:r>
                    </w:p>
                    <w:p w:rsidR="00AD4C11" w:rsidRPr="00D52A4D" w:rsidRDefault="00AD4C11" w:rsidP="007675C0">
                      <w:pPr>
                        <w:spacing w:after="0"/>
                        <w:jc w:val="center"/>
                        <w:rPr>
                          <w:rFonts w:ascii="Totfalusi Antiqua" w:hAnsi="Totfalusi Antiqua"/>
                          <w:b/>
                          <w:sz w:val="32"/>
                          <w:szCs w:val="32"/>
                        </w:rPr>
                      </w:pPr>
                      <w:r w:rsidRPr="00D52A4D">
                        <w:rPr>
                          <w:rFonts w:ascii="Totfalusi Antiqua" w:hAnsi="Totfalusi Antiqua"/>
                          <w:b/>
                          <w:sz w:val="32"/>
                          <w:szCs w:val="32"/>
                        </w:rPr>
                        <w:t>AGRÁRTUDOMÁNYOK OSZTÁLYA</w:t>
                      </w:r>
                    </w:p>
                    <w:p w:rsidR="00AD4C11" w:rsidRPr="00D52A4D" w:rsidRDefault="00AD4C11" w:rsidP="007675C0">
                      <w:pPr>
                        <w:spacing w:after="0"/>
                        <w:jc w:val="center"/>
                        <w:rPr>
                          <w:rFonts w:ascii="Totfalusi Antiqua" w:hAnsi="Totfalusi Antiqua"/>
                          <w:sz w:val="32"/>
                          <w:szCs w:val="32"/>
                        </w:rPr>
                      </w:pPr>
                    </w:p>
                    <w:p w:rsidR="00AD4C11" w:rsidRPr="00D52A4D" w:rsidRDefault="00AD4C11" w:rsidP="007675C0">
                      <w:pPr>
                        <w:spacing w:after="0"/>
                        <w:jc w:val="center"/>
                        <w:rPr>
                          <w:rFonts w:ascii="Totfalusi Antiqua" w:hAnsi="Totfalusi Antiqua"/>
                          <w:sz w:val="32"/>
                          <w:szCs w:val="32"/>
                        </w:rPr>
                      </w:pPr>
                      <w:r w:rsidRPr="00D52A4D">
                        <w:rPr>
                          <w:rFonts w:ascii="Totfalusi Antiqua" w:hAnsi="Totfalusi Antiqua"/>
                          <w:sz w:val="32"/>
                          <w:szCs w:val="32"/>
                        </w:rPr>
                        <w:t>tisztelettel meghívja Önt</w:t>
                      </w:r>
                    </w:p>
                    <w:p w:rsidR="00AD4C11" w:rsidRPr="00D52A4D" w:rsidRDefault="00AD4C11" w:rsidP="007675C0">
                      <w:pPr>
                        <w:jc w:val="center"/>
                        <w:rPr>
                          <w:rFonts w:ascii="Totfalusi Antiqua" w:hAnsi="Totfalusi Antiqua"/>
                          <w:sz w:val="32"/>
                          <w:szCs w:val="32"/>
                        </w:rPr>
                      </w:pPr>
                    </w:p>
                    <w:p w:rsidR="00AD4C11" w:rsidRDefault="00AD4C11" w:rsidP="007675C0">
                      <w:pPr>
                        <w:spacing w:after="0"/>
                        <w:jc w:val="center"/>
                        <w:rPr>
                          <w:rFonts w:ascii="Totfalusi Antiqua" w:hAnsi="Totfalusi Antiqu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otfalusi Antiqua" w:hAnsi="Totfalusi Antiqua"/>
                          <w:b/>
                          <w:sz w:val="32"/>
                          <w:szCs w:val="32"/>
                        </w:rPr>
                        <w:t>BARNA BALÁZS</w:t>
                      </w:r>
                    </w:p>
                    <w:p w:rsidR="00AD4C11" w:rsidRDefault="00AD4C11" w:rsidP="007675C0">
                      <w:pPr>
                        <w:spacing w:after="0"/>
                        <w:jc w:val="center"/>
                        <w:rPr>
                          <w:rFonts w:ascii="Totfalusi Antiqua" w:hAnsi="Totfalusi Antiqua"/>
                          <w:sz w:val="32"/>
                          <w:szCs w:val="32"/>
                        </w:rPr>
                      </w:pPr>
                      <w:r w:rsidRPr="00D52A4D">
                        <w:rPr>
                          <w:rFonts w:ascii="Totfalusi Antiqua" w:hAnsi="Totfalusi Antiqua"/>
                          <w:sz w:val="32"/>
                          <w:szCs w:val="32"/>
                        </w:rPr>
                        <w:t xml:space="preserve">az MTA </w:t>
                      </w:r>
                      <w:r>
                        <w:rPr>
                          <w:rFonts w:ascii="Totfalusi Antiqua CE" w:hAnsi="Totfalusi Antiqua CE"/>
                          <w:sz w:val="32"/>
                          <w:szCs w:val="32"/>
                        </w:rPr>
                        <w:t>rendes</w:t>
                      </w:r>
                      <w:r w:rsidRPr="00D52A4D">
                        <w:rPr>
                          <w:rFonts w:ascii="Totfalusi Antiqua" w:hAnsi="Totfalusi Antiqua"/>
                          <w:sz w:val="32"/>
                          <w:szCs w:val="32"/>
                        </w:rPr>
                        <w:t xml:space="preserve"> tagja</w:t>
                      </w:r>
                    </w:p>
                    <w:p w:rsidR="00AD4C11" w:rsidRPr="00D52A4D" w:rsidRDefault="00AD4C11" w:rsidP="007675C0">
                      <w:pPr>
                        <w:spacing w:after="0"/>
                        <w:jc w:val="center"/>
                        <w:rPr>
                          <w:rFonts w:ascii="Totfalusi Antiqua" w:hAnsi="Totfalusi Antiqua"/>
                          <w:sz w:val="32"/>
                          <w:szCs w:val="32"/>
                        </w:rPr>
                      </w:pPr>
                    </w:p>
                    <w:p w:rsidR="00AD4C11" w:rsidRPr="00D52A4D" w:rsidRDefault="00AD4C11" w:rsidP="007675C0">
                      <w:pPr>
                        <w:jc w:val="center"/>
                        <w:rPr>
                          <w:rFonts w:ascii="Totfalusi Antiqua" w:hAnsi="Totfalusi Antiqua"/>
                          <w:b/>
                          <w:sz w:val="32"/>
                          <w:szCs w:val="32"/>
                        </w:rPr>
                      </w:pPr>
                    </w:p>
                    <w:p w:rsidR="00AD4C11" w:rsidRDefault="00AD4C11" w:rsidP="007675C0">
                      <w:pPr>
                        <w:spacing w:line="240" w:lineRule="auto"/>
                        <w:jc w:val="center"/>
                        <w:rPr>
                          <w:rFonts w:ascii="Totfalusi Antiqua" w:hAnsi="Totfalusi Antiqua"/>
                          <w:b/>
                          <w:sz w:val="32"/>
                          <w:szCs w:val="32"/>
                        </w:rPr>
                      </w:pPr>
                      <w:r w:rsidRPr="008B4D0F">
                        <w:rPr>
                          <w:rFonts w:ascii="Totfalusi Antiqua" w:hAnsi="Totfalusi Antiqua"/>
                          <w:b/>
                          <w:sz w:val="32"/>
                          <w:szCs w:val="32"/>
                        </w:rPr>
                        <w:t>„</w:t>
                      </w:r>
                      <w:r w:rsidRPr="00ED7A26">
                        <w:rPr>
                          <w:rFonts w:ascii="Totfalusi Antiqua" w:hAnsi="Totfalusi Antiqua"/>
                          <w:b/>
                          <w:sz w:val="32"/>
                          <w:szCs w:val="32"/>
                        </w:rPr>
                        <w:t xml:space="preserve">A </w:t>
                      </w:r>
                      <w:r>
                        <w:rPr>
                          <w:rFonts w:ascii="Totfalusi Antiqua" w:hAnsi="Totfalusi Antiqua"/>
                          <w:b/>
                          <w:sz w:val="32"/>
                          <w:szCs w:val="32"/>
                        </w:rPr>
                        <w:t xml:space="preserve">növényi hormonok, illetve a növény élettani állapotának </w:t>
                      </w:r>
                    </w:p>
                    <w:p w:rsidR="00AD4C11" w:rsidRDefault="00AD4C11" w:rsidP="007675C0">
                      <w:pPr>
                        <w:spacing w:line="240" w:lineRule="auto"/>
                        <w:jc w:val="center"/>
                        <w:rPr>
                          <w:rFonts w:ascii="Totfalusi Antiqua" w:hAnsi="Totfalusi Antiqu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otfalusi Antiqua" w:hAnsi="Totfalusi Antiqua"/>
                          <w:b/>
                          <w:sz w:val="32"/>
                          <w:szCs w:val="32"/>
                        </w:rPr>
                        <w:t>hatása a betegség-ellenállóságra”</w:t>
                      </w:r>
                      <w:r w:rsidRPr="00ED7A26">
                        <w:rPr>
                          <w:rFonts w:ascii="Totfalusi Antiqua" w:hAnsi="Totfalusi Antiqua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AD4C11" w:rsidRPr="00D52A4D" w:rsidRDefault="00AD4C11" w:rsidP="007675C0">
                      <w:pPr>
                        <w:jc w:val="center"/>
                        <w:rPr>
                          <w:rFonts w:ascii="Totfalusi Antiqua" w:hAnsi="Totfalusi Antiqua"/>
                          <w:sz w:val="32"/>
                          <w:szCs w:val="32"/>
                        </w:rPr>
                      </w:pPr>
                      <w:r>
                        <w:rPr>
                          <w:rFonts w:ascii="Totfalusi Antiqua" w:hAnsi="Totfalusi Antiqua"/>
                          <w:sz w:val="32"/>
                          <w:szCs w:val="32"/>
                        </w:rPr>
                        <w:t xml:space="preserve">címmel tartandó </w:t>
                      </w:r>
                      <w:r w:rsidRPr="00D52A4D">
                        <w:rPr>
                          <w:rFonts w:ascii="Totfalusi Antiqua" w:hAnsi="Totfalusi Antiqua"/>
                          <w:sz w:val="32"/>
                          <w:szCs w:val="32"/>
                        </w:rPr>
                        <w:t>székfoglaló el</w:t>
                      </w:r>
                      <w:r w:rsidRPr="00D52A4D">
                        <w:rPr>
                          <w:rFonts w:ascii="Totfalusi Antiqua CE" w:hAnsi="Totfalusi Antiqua CE" w:cs="Cambria"/>
                          <w:sz w:val="32"/>
                          <w:szCs w:val="32"/>
                        </w:rPr>
                        <w:t>ő</w:t>
                      </w:r>
                      <w:r w:rsidRPr="00D52A4D">
                        <w:rPr>
                          <w:rFonts w:ascii="Totfalusi Antiqua" w:hAnsi="Totfalusi Antiqua"/>
                          <w:sz w:val="32"/>
                          <w:szCs w:val="32"/>
                        </w:rPr>
                        <w:t>ad</w:t>
                      </w:r>
                      <w:r w:rsidRPr="00D52A4D">
                        <w:rPr>
                          <w:rFonts w:ascii="Totfalusi Antiqua" w:hAnsi="Totfalusi Antiqua" w:cs="CG Times"/>
                          <w:sz w:val="32"/>
                          <w:szCs w:val="32"/>
                        </w:rPr>
                        <w:t>á</w:t>
                      </w:r>
                      <w:r w:rsidRPr="00D52A4D">
                        <w:rPr>
                          <w:rFonts w:ascii="Totfalusi Antiqua" w:hAnsi="Totfalusi Antiqua"/>
                          <w:sz w:val="32"/>
                          <w:szCs w:val="32"/>
                        </w:rPr>
                        <w:t>s</w:t>
                      </w:r>
                      <w:r w:rsidRPr="00D52A4D">
                        <w:rPr>
                          <w:rFonts w:ascii="Totfalusi Antiqua" w:hAnsi="Totfalusi Antiqua" w:cs="CG Times"/>
                          <w:sz w:val="32"/>
                          <w:szCs w:val="32"/>
                        </w:rPr>
                        <w:t>á</w:t>
                      </w:r>
                      <w:r w:rsidRPr="00D52A4D">
                        <w:rPr>
                          <w:rFonts w:ascii="Totfalusi Antiqua" w:hAnsi="Totfalusi Antiqua"/>
                          <w:sz w:val="32"/>
                          <w:szCs w:val="32"/>
                        </w:rPr>
                        <w:t>ra</w:t>
                      </w:r>
                    </w:p>
                    <w:p w:rsidR="00AD4C11" w:rsidRPr="00D52A4D" w:rsidRDefault="00AD4C11" w:rsidP="007675C0">
                      <w:pPr>
                        <w:spacing w:after="120"/>
                        <w:jc w:val="center"/>
                        <w:rPr>
                          <w:rFonts w:ascii="Totfalusi Antiqua" w:hAnsi="Totfalusi Antiqua"/>
                          <w:b/>
                          <w:sz w:val="32"/>
                          <w:szCs w:val="32"/>
                        </w:rPr>
                      </w:pPr>
                    </w:p>
                    <w:p w:rsidR="00AD4C11" w:rsidRPr="00D52A4D" w:rsidRDefault="00AD4C11" w:rsidP="007675C0">
                      <w:pPr>
                        <w:jc w:val="center"/>
                        <w:rPr>
                          <w:rFonts w:ascii="Totfalusi Antiqua" w:hAnsi="Totfalusi Antiqua"/>
                          <w:sz w:val="32"/>
                          <w:szCs w:val="32"/>
                        </w:rPr>
                      </w:pPr>
                      <w:r w:rsidRPr="00D52A4D">
                        <w:rPr>
                          <w:rFonts w:ascii="Totfalusi Antiqua" w:hAnsi="Totfalusi Antiqua"/>
                          <w:sz w:val="32"/>
                          <w:szCs w:val="32"/>
                        </w:rPr>
                        <w:t>Az el</w:t>
                      </w:r>
                      <w:r w:rsidRPr="00D52A4D">
                        <w:rPr>
                          <w:rFonts w:ascii="Totfalusi Antiqua CE" w:hAnsi="Totfalusi Antiqua CE" w:cs="Cambria"/>
                          <w:sz w:val="32"/>
                          <w:szCs w:val="32"/>
                        </w:rPr>
                        <w:t>ő</w:t>
                      </w:r>
                      <w:r w:rsidRPr="00D52A4D">
                        <w:rPr>
                          <w:rFonts w:ascii="Totfalusi Antiqua" w:hAnsi="Totfalusi Antiqua"/>
                          <w:sz w:val="32"/>
                          <w:szCs w:val="32"/>
                        </w:rPr>
                        <w:t>ad</w:t>
                      </w:r>
                      <w:r w:rsidRPr="00D52A4D">
                        <w:rPr>
                          <w:rFonts w:ascii="Totfalusi Antiqua" w:hAnsi="Totfalusi Antiqua" w:cs="CG Times"/>
                          <w:sz w:val="32"/>
                          <w:szCs w:val="32"/>
                        </w:rPr>
                        <w:t>á</w:t>
                      </w:r>
                      <w:r w:rsidRPr="00D52A4D">
                        <w:rPr>
                          <w:rFonts w:ascii="Totfalusi Antiqua" w:hAnsi="Totfalusi Antiqua"/>
                          <w:sz w:val="32"/>
                          <w:szCs w:val="32"/>
                        </w:rPr>
                        <w:t>s ideje: 201</w:t>
                      </w:r>
                      <w:r>
                        <w:rPr>
                          <w:rFonts w:ascii="Totfalusi Antiqua" w:hAnsi="Totfalusi Antiqua"/>
                          <w:sz w:val="32"/>
                          <w:szCs w:val="32"/>
                        </w:rPr>
                        <w:t>9</w:t>
                      </w:r>
                      <w:r w:rsidRPr="00D52A4D">
                        <w:rPr>
                          <w:rFonts w:ascii="Totfalusi Antiqua" w:hAnsi="Totfalusi Antiqua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otfalusi Antiqua" w:hAnsi="Totfalusi Antiqua"/>
                          <w:sz w:val="32"/>
                          <w:szCs w:val="32"/>
                        </w:rPr>
                        <w:t>október 29</w:t>
                      </w:r>
                      <w:r w:rsidRPr="00D52A4D">
                        <w:rPr>
                          <w:rFonts w:ascii="Totfalusi Antiqua" w:hAnsi="Totfalusi Antiqua"/>
                          <w:sz w:val="32"/>
                          <w:szCs w:val="32"/>
                        </w:rPr>
                        <w:t>. (</w:t>
                      </w:r>
                      <w:r>
                        <w:rPr>
                          <w:rFonts w:ascii="Totfalusi Antiqua" w:hAnsi="Totfalusi Antiqua"/>
                          <w:sz w:val="32"/>
                          <w:szCs w:val="32"/>
                        </w:rPr>
                        <w:t>kedd</w:t>
                      </w:r>
                      <w:r w:rsidRPr="00D52A4D">
                        <w:rPr>
                          <w:rFonts w:ascii="Totfalusi Antiqua" w:hAnsi="Totfalusi Antiqua"/>
                          <w:sz w:val="32"/>
                          <w:szCs w:val="32"/>
                        </w:rPr>
                        <w:t xml:space="preserve">) 11.00 </w:t>
                      </w:r>
                      <w:r w:rsidRPr="00D52A4D">
                        <w:rPr>
                          <w:rFonts w:ascii="Totfalusi Antiqua" w:hAnsi="Totfalusi Antiqua" w:cs="CG Times"/>
                          <w:sz w:val="32"/>
                          <w:szCs w:val="32"/>
                        </w:rPr>
                        <w:t>ó</w:t>
                      </w:r>
                      <w:r w:rsidRPr="00D52A4D">
                        <w:rPr>
                          <w:rFonts w:ascii="Totfalusi Antiqua" w:hAnsi="Totfalusi Antiqua"/>
                          <w:sz w:val="32"/>
                          <w:szCs w:val="32"/>
                        </w:rPr>
                        <w:t>ra</w:t>
                      </w:r>
                    </w:p>
                    <w:p w:rsidR="00AD4C11" w:rsidRDefault="00AD4C11" w:rsidP="007675C0">
                      <w:pPr>
                        <w:spacing w:after="120"/>
                        <w:jc w:val="center"/>
                        <w:rPr>
                          <w:rFonts w:ascii="Totfalusi Antiqua" w:hAnsi="Totfalusi Antiqua"/>
                          <w:sz w:val="32"/>
                          <w:szCs w:val="32"/>
                        </w:rPr>
                      </w:pPr>
                    </w:p>
                    <w:p w:rsidR="00AD4C11" w:rsidRPr="00D52A4D" w:rsidRDefault="00AD4C11" w:rsidP="007675C0">
                      <w:pPr>
                        <w:spacing w:after="120"/>
                        <w:jc w:val="center"/>
                        <w:rPr>
                          <w:rFonts w:ascii="Totfalusi Antiqua" w:hAnsi="Totfalusi Antiqua"/>
                          <w:sz w:val="32"/>
                          <w:szCs w:val="32"/>
                        </w:rPr>
                      </w:pPr>
                    </w:p>
                    <w:p w:rsidR="00AD4C11" w:rsidRPr="00D52A4D" w:rsidRDefault="00AD4C11" w:rsidP="007675C0">
                      <w:pPr>
                        <w:spacing w:after="0"/>
                        <w:jc w:val="center"/>
                        <w:rPr>
                          <w:rFonts w:ascii="Totfalusi Antiqua" w:hAnsi="Totfalusi Antiqua"/>
                          <w:sz w:val="28"/>
                          <w:szCs w:val="28"/>
                        </w:rPr>
                      </w:pPr>
                      <w:r w:rsidRPr="00D52A4D">
                        <w:rPr>
                          <w:rFonts w:ascii="Totfalusi Antiqua" w:hAnsi="Totfalusi Antiqua"/>
                          <w:sz w:val="28"/>
                          <w:szCs w:val="28"/>
                        </w:rPr>
                        <w:t>Az el</w:t>
                      </w:r>
                      <w:r w:rsidRPr="00D52A4D">
                        <w:rPr>
                          <w:rFonts w:ascii="Totfalusi Antiqua CE" w:hAnsi="Totfalusi Antiqua CE" w:cs="Cambria"/>
                          <w:sz w:val="28"/>
                          <w:szCs w:val="28"/>
                        </w:rPr>
                        <w:t>ő</w:t>
                      </w:r>
                      <w:r w:rsidRPr="00D52A4D">
                        <w:rPr>
                          <w:rFonts w:ascii="Totfalusi Antiqua" w:hAnsi="Totfalusi Antiqua"/>
                          <w:sz w:val="28"/>
                          <w:szCs w:val="28"/>
                        </w:rPr>
                        <w:t>ad</w:t>
                      </w:r>
                      <w:r w:rsidRPr="00D52A4D">
                        <w:rPr>
                          <w:rFonts w:ascii="Totfalusi Antiqua" w:hAnsi="Totfalusi Antiqua" w:cs="CG Times"/>
                          <w:sz w:val="28"/>
                          <w:szCs w:val="28"/>
                        </w:rPr>
                        <w:t>á</w:t>
                      </w:r>
                      <w:r w:rsidRPr="00D52A4D">
                        <w:rPr>
                          <w:rFonts w:ascii="Totfalusi Antiqua" w:hAnsi="Totfalusi Antiqua"/>
                          <w:sz w:val="28"/>
                          <w:szCs w:val="28"/>
                        </w:rPr>
                        <w:t xml:space="preserve">s helye: MTA Székház, </w:t>
                      </w:r>
                      <w:r>
                        <w:rPr>
                          <w:rFonts w:ascii="Totfalusi Antiqua" w:hAnsi="Totfalusi Antiqua"/>
                          <w:sz w:val="28"/>
                          <w:szCs w:val="28"/>
                        </w:rPr>
                        <w:t>Nagyterem</w:t>
                      </w:r>
                    </w:p>
                    <w:p w:rsidR="00AD4C11" w:rsidRPr="00D52A4D" w:rsidRDefault="00AD4C11" w:rsidP="007675C0">
                      <w:pPr>
                        <w:spacing w:after="0"/>
                        <w:jc w:val="center"/>
                        <w:rPr>
                          <w:rFonts w:ascii="Totfalusi Antiqua" w:hAnsi="Totfalusi Antiqua"/>
                          <w:sz w:val="28"/>
                          <w:szCs w:val="28"/>
                        </w:rPr>
                      </w:pPr>
                      <w:r w:rsidRPr="00D52A4D">
                        <w:rPr>
                          <w:rFonts w:ascii="Totfalusi Antiqua" w:hAnsi="Totfalusi Antiqua"/>
                          <w:sz w:val="28"/>
                          <w:szCs w:val="28"/>
                        </w:rPr>
                        <w:t>(Budapest V. ker. Széchenyi István tér 9. I</w:t>
                      </w:r>
                      <w:r>
                        <w:rPr>
                          <w:rFonts w:ascii="Totfalusi Antiqua" w:hAnsi="Totfalusi Antiqua"/>
                          <w:sz w:val="28"/>
                          <w:szCs w:val="28"/>
                        </w:rPr>
                        <w:t>I</w:t>
                      </w:r>
                      <w:r w:rsidRPr="00D52A4D">
                        <w:rPr>
                          <w:rFonts w:ascii="Totfalusi Antiqua" w:hAnsi="Totfalusi Antiqua"/>
                          <w:sz w:val="28"/>
                          <w:szCs w:val="28"/>
                        </w:rPr>
                        <w:t>. emelet)</w:t>
                      </w:r>
                    </w:p>
                    <w:p w:rsidR="00AD4C11" w:rsidRPr="00C61CEE" w:rsidRDefault="00AD4C11" w:rsidP="007675C0">
                      <w:pPr>
                        <w:jc w:val="center"/>
                        <w:rPr>
                          <w:rFonts w:ascii="CG Times" w:hAnsi="CG Times"/>
                          <w:b/>
                          <w:sz w:val="32"/>
                          <w:szCs w:val="32"/>
                        </w:rPr>
                      </w:pPr>
                    </w:p>
                    <w:p w:rsidR="00AD4C11" w:rsidRDefault="00AD4C11" w:rsidP="007675C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-1753235</wp:posOffset>
                </wp:positionV>
                <wp:extent cx="4056380" cy="125984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638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C11" w:rsidRPr="00DE085F" w:rsidRDefault="00AD4C11" w:rsidP="00D0229B">
                            <w:pPr>
                              <w:spacing w:line="240" w:lineRule="auto"/>
                              <w:jc w:val="center"/>
                              <w:rPr>
                                <w:rFonts w:ascii="Constantia" w:hAnsi="Constantia" w:cs="Calibri"/>
                                <w:color w:val="002060"/>
                                <w:spacing w:val="100"/>
                                <w:sz w:val="62"/>
                                <w:szCs w:val="62"/>
                              </w:rPr>
                            </w:pPr>
                            <w:r w:rsidRPr="00DE085F">
                              <w:rPr>
                                <w:rFonts w:ascii="Constantia" w:hAnsi="Constantia" w:cs="Calibri"/>
                                <w:color w:val="002060"/>
                                <w:spacing w:val="100"/>
                                <w:sz w:val="62"/>
                                <w:szCs w:val="62"/>
                              </w:rPr>
                              <w:t>MEGHÍVÓ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14.15pt;margin-top:-138.05pt;width:319.4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" filled="f" stroked="f">
                <v:path arrowok="t"/>
                <v:textbox>
                  <w:txbxContent>
                    <w:p w:rsidR="00AD4C11" w:rsidRPr="00DE085F" w:rsidRDefault="00AD4C11" w:rsidP="00D0229B">
                      <w:pPr>
                        <w:spacing w:line="240" w:lineRule="auto"/>
                        <w:jc w:val="center"/>
                        <w:rPr>
                          <w:rFonts w:ascii="Constantia" w:hAnsi="Constantia" w:cs="Calibri"/>
                          <w:color w:val="002060"/>
                          <w:spacing w:val="100"/>
                          <w:sz w:val="62"/>
                          <w:szCs w:val="62"/>
                        </w:rPr>
                      </w:pPr>
                      <w:r w:rsidRPr="00DE085F">
                        <w:rPr>
                          <w:rFonts w:ascii="Constantia" w:hAnsi="Constantia" w:cs="Calibri"/>
                          <w:color w:val="002060"/>
                          <w:spacing w:val="100"/>
                          <w:sz w:val="62"/>
                          <w:szCs w:val="62"/>
                        </w:rPr>
                        <w:t>MEGHÍVÓ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-505460</wp:posOffset>
                </wp:positionV>
                <wp:extent cx="3195955" cy="800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9595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C11" w:rsidRPr="00D969B8" w:rsidRDefault="00AD4C11" w:rsidP="00D0229B">
                            <w:pPr>
                              <w:jc w:val="center"/>
                              <w:rPr>
                                <w:rFonts w:ascii="Constantia" w:hAnsi="Constantia"/>
                                <w:sz w:val="28"/>
                              </w:rPr>
                            </w:pPr>
                            <w:r w:rsidRPr="00D969B8">
                              <w:rPr>
                                <w:rFonts w:ascii="Constantia" w:hAnsi="Constantia"/>
                                <w:spacing w:val="20"/>
                                <w:sz w:val="28"/>
                              </w:rPr>
                              <w:t>AKADÉMIAI SZÉKFOGLALÓRA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39.65pt;margin-top:-39.8pt;width:251.6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" filled="f" stroked="f">
                <v:path arrowok="t"/>
                <v:textbox>
                  <w:txbxContent>
                    <w:p w:rsidR="00AD4C11" w:rsidRPr="00D969B8" w:rsidRDefault="00AD4C11" w:rsidP="00D0229B">
                      <w:pPr>
                        <w:jc w:val="center"/>
                        <w:rPr>
                          <w:rFonts w:ascii="Constantia" w:hAnsi="Constantia"/>
                          <w:sz w:val="28"/>
                        </w:rPr>
                      </w:pPr>
                      <w:r w:rsidRPr="00D969B8">
                        <w:rPr>
                          <w:rFonts w:ascii="Constantia" w:hAnsi="Constantia"/>
                          <w:spacing w:val="20"/>
                          <w:sz w:val="28"/>
                        </w:rPr>
                        <w:t>AKADÉMIAI SZÉKFOGLALÓRA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-970915</wp:posOffset>
            </wp:positionH>
            <wp:positionV relativeFrom="margin">
              <wp:posOffset>-1750060</wp:posOffset>
            </wp:positionV>
            <wp:extent cx="7632700" cy="11004550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0" cy="1100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-7323455</wp:posOffset>
                </wp:positionV>
                <wp:extent cx="7565390" cy="6248400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65390" cy="624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C11" w:rsidRPr="00DE085F" w:rsidRDefault="00AD4C11" w:rsidP="00936386">
                            <w:pPr>
                              <w:spacing w:line="240" w:lineRule="auto"/>
                              <w:jc w:val="center"/>
                              <w:rPr>
                                <w:rFonts w:ascii="Constantia" w:hAnsi="Constantia" w:cs="Calibri"/>
                                <w:color w:val="002060"/>
                                <w:spacing w:val="100"/>
                                <w:sz w:val="62"/>
                                <w:szCs w:val="62"/>
                              </w:rPr>
                            </w:pPr>
                            <w:r w:rsidRPr="00DE085F">
                              <w:rPr>
                                <w:rFonts w:ascii="Constantia" w:hAnsi="Constantia" w:cs="Calibri"/>
                                <w:color w:val="002060"/>
                                <w:spacing w:val="100"/>
                                <w:sz w:val="62"/>
                                <w:szCs w:val="62"/>
                              </w:rPr>
                              <w:t>MEGHÍVÓ</w:t>
                            </w:r>
                          </w:p>
                          <w:p w:rsidR="00AD4C11" w:rsidRPr="001A2C78" w:rsidRDefault="00AD4C11" w:rsidP="001A2C78">
                            <w:pPr>
                              <w:jc w:val="center"/>
                              <w:rPr>
                                <w:rFonts w:ascii="Totfalusi Antiqua" w:hAnsi="Totfalusi Antiq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" o:spid="_x0000_s1029" type="#_x0000_t202" style="position:absolute;margin-left:-70.85pt;margin-top:-576.65pt;width:595.7pt;height:49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" filled="f" stroked="f" strokeweight=".5pt">
                <v:path arrowok="t"/>
                <v:textbox>
                  <w:txbxContent>
                    <w:p w:rsidR="00AD4C11" w:rsidRPr="00DE085F" w:rsidRDefault="00AD4C11" w:rsidP="00936386">
                      <w:pPr>
                        <w:spacing w:line="240" w:lineRule="auto"/>
                        <w:jc w:val="center"/>
                        <w:rPr>
                          <w:rFonts w:ascii="Constantia" w:hAnsi="Constantia" w:cs="Calibri"/>
                          <w:color w:val="002060"/>
                          <w:spacing w:val="100"/>
                          <w:sz w:val="62"/>
                          <w:szCs w:val="62"/>
                        </w:rPr>
                      </w:pPr>
                      <w:r w:rsidRPr="00DE085F">
                        <w:rPr>
                          <w:rFonts w:ascii="Constantia" w:hAnsi="Constantia" w:cs="Calibri"/>
                          <w:color w:val="002060"/>
                          <w:spacing w:val="100"/>
                          <w:sz w:val="62"/>
                          <w:szCs w:val="62"/>
                        </w:rPr>
                        <w:t>MEGHÍVÓ</w:t>
                      </w:r>
                    </w:p>
                    <w:p w:rsidR="00AD4C11" w:rsidRPr="001A2C78" w:rsidRDefault="00AD4C11" w:rsidP="001A2C78">
                      <w:pPr>
                        <w:jc w:val="center"/>
                        <w:rPr>
                          <w:rFonts w:ascii="Totfalusi Antiqua" w:hAnsi="Totfalusi Antiq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D4C11" w:rsidRPr="00F821FD" w:rsidSect="00F821FD">
      <w:pgSz w:w="11906" w:h="16838"/>
      <w:pgMar w:top="276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otfalusi Antiqua">
    <w:panose1 w:val="02000504080000020003"/>
    <w:charset w:val="EE"/>
    <w:family w:val="auto"/>
    <w:pitch w:val="variable"/>
    <w:sig w:usb0="800000AF" w:usb1="5000004A" w:usb2="00000000" w:usb3="00000000" w:csb0="0000009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otfalusi Antiqua CE">
    <w:altName w:val="Century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DC"/>
    <w:rsid w:val="0001123E"/>
    <w:rsid w:val="000624E5"/>
    <w:rsid w:val="00182C77"/>
    <w:rsid w:val="001A2C78"/>
    <w:rsid w:val="001B43AE"/>
    <w:rsid w:val="002232F6"/>
    <w:rsid w:val="002F34F6"/>
    <w:rsid w:val="00303898"/>
    <w:rsid w:val="00304777"/>
    <w:rsid w:val="00316D43"/>
    <w:rsid w:val="00362635"/>
    <w:rsid w:val="00374DAC"/>
    <w:rsid w:val="00383AEB"/>
    <w:rsid w:val="003E3047"/>
    <w:rsid w:val="004814CA"/>
    <w:rsid w:val="00513942"/>
    <w:rsid w:val="005F17D2"/>
    <w:rsid w:val="006C551A"/>
    <w:rsid w:val="0071414E"/>
    <w:rsid w:val="007675C0"/>
    <w:rsid w:val="007B04F5"/>
    <w:rsid w:val="00852745"/>
    <w:rsid w:val="008B4D0F"/>
    <w:rsid w:val="008F5F58"/>
    <w:rsid w:val="00936386"/>
    <w:rsid w:val="009F3F88"/>
    <w:rsid w:val="00AD4C11"/>
    <w:rsid w:val="00B40CEC"/>
    <w:rsid w:val="00B50641"/>
    <w:rsid w:val="00BA0585"/>
    <w:rsid w:val="00C264F7"/>
    <w:rsid w:val="00C61CEE"/>
    <w:rsid w:val="00D0229B"/>
    <w:rsid w:val="00D52A4D"/>
    <w:rsid w:val="00D61076"/>
    <w:rsid w:val="00D969B8"/>
    <w:rsid w:val="00DE085F"/>
    <w:rsid w:val="00E26A5C"/>
    <w:rsid w:val="00EB36D8"/>
    <w:rsid w:val="00EC7915"/>
    <w:rsid w:val="00ED7A26"/>
    <w:rsid w:val="00F37C98"/>
    <w:rsid w:val="00F821FD"/>
    <w:rsid w:val="00F84EEC"/>
    <w:rsid w:val="00FC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061278-A741-4481-8547-87FCE826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123E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1A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A2C7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A2C78"/>
    <w:pPr>
      <w:autoSpaceDE w:val="0"/>
      <w:autoSpaceDN w:val="0"/>
      <w:adjustRightInd w:val="0"/>
    </w:pPr>
    <w:rPr>
      <w:rFonts w:ascii="Totfalusi Antiqua" w:hAnsi="Totfalusi Antiqua" w:cs="Totfalusi Antiqu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Seres Anna</cp:lastModifiedBy>
  <cp:revision>2</cp:revision>
  <cp:lastPrinted>2019-07-16T11:51:00Z</cp:lastPrinted>
  <dcterms:created xsi:type="dcterms:W3CDTF">2019-09-24T08:44:00Z</dcterms:created>
  <dcterms:modified xsi:type="dcterms:W3CDTF">2019-09-24T08:44:00Z</dcterms:modified>
</cp:coreProperties>
</file>